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6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478D">
        <w:rPr>
          <w:rFonts w:ascii="Arial" w:hAnsi="Arial" w:cs="Arial"/>
          <w:b/>
          <w:noProof/>
          <w:lang w:val="sr-Cyrl-CS"/>
        </w:rPr>
        <w:t>РЕПУБЛИКА СРБИЈА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Pr="00DF478D">
        <w:rPr>
          <w:rFonts w:ascii="Arial" w:hAnsi="Arial" w:cs="Arial"/>
          <w:sz w:val="20"/>
          <w:szCs w:val="20"/>
          <w:lang w:val="sr-Latn-CS"/>
        </w:rPr>
        <w:t>-</w:t>
      </w:r>
      <w:r w:rsidRPr="00DF478D">
        <w:rPr>
          <w:rFonts w:ascii="Arial" w:hAnsi="Arial" w:cs="Arial"/>
          <w:sz w:val="20"/>
          <w:szCs w:val="20"/>
          <w:lang w:val="sr-Cyrl-CS"/>
        </w:rPr>
        <w:t>а</w:t>
      </w:r>
    </w:p>
    <w:p w:rsidR="00A33C24" w:rsidRPr="00DF478D" w:rsidRDefault="00A33C24" w:rsidP="00A33C24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DF478D">
        <w:rPr>
          <w:rFonts w:ascii="Arial" w:hAnsi="Arial" w:cs="Arial"/>
          <w:sz w:val="20"/>
          <w:szCs w:val="20"/>
        </w:rPr>
        <w:t>mail</w:t>
      </w:r>
      <w:r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r w:rsidRPr="00DF478D">
        <w:rPr>
          <w:rFonts w:ascii="Arial" w:hAnsi="Arial" w:cs="Arial"/>
          <w:sz w:val="20"/>
          <w:szCs w:val="20"/>
        </w:rPr>
        <w:t>info</w:t>
      </w:r>
      <w:r w:rsidRPr="00DF478D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org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DF478D">
        <w:rPr>
          <w:rFonts w:ascii="Arial" w:hAnsi="Arial" w:cs="Arial"/>
          <w:sz w:val="20"/>
          <w:szCs w:val="20"/>
        </w:rPr>
        <w:t>rs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DF478D">
        <w:rPr>
          <w:rFonts w:ascii="Arial" w:hAnsi="Arial" w:cs="Arial"/>
          <w:sz w:val="20"/>
          <w:szCs w:val="20"/>
        </w:rPr>
        <w:t>www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org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  <w:lang w:val="sr-Latn-CS"/>
        </w:rPr>
        <w:t>rs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DF478D">
        <w:rPr>
          <w:rFonts w:ascii="Arial" w:hAnsi="Arial" w:cs="Arial"/>
          <w:sz w:val="20"/>
          <w:szCs w:val="20"/>
        </w:rPr>
        <w:t>email</w:t>
      </w:r>
      <w:r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DF478D">
        <w:rPr>
          <w:rFonts w:ascii="Arial" w:hAnsi="Arial" w:cs="Arial"/>
          <w:sz w:val="20"/>
          <w:szCs w:val="20"/>
        </w:rPr>
        <w:t>direktor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@</w:t>
      </w:r>
      <w:r w:rsidRPr="00DF478D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Pr="00DF478D">
        <w:rPr>
          <w:rFonts w:ascii="Arial" w:hAnsi="Arial" w:cs="Arial"/>
          <w:sz w:val="20"/>
          <w:szCs w:val="20"/>
        </w:rPr>
        <w:t>rs</w:t>
      </w:r>
      <w:proofErr w:type="spellEnd"/>
    </w:p>
    <w:p w:rsidR="00A33C24" w:rsidRPr="00DF478D" w:rsidRDefault="00A33C24" w:rsidP="00A33C24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b/>
          <w:lang w:val="sr-Cyrl-CS"/>
        </w:rPr>
        <w:t>Служба за правне послове</w:t>
      </w:r>
    </w:p>
    <w:p w:rsidR="00A33C24" w:rsidRPr="00DF478D" w:rsidRDefault="00014F1C" w:rsidP="00A33C24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014F1C">
        <w:rPr>
          <w:rFonts w:ascii="Arial" w:hAnsi="Arial" w:cs="Arial"/>
          <w:noProof/>
        </w:rPr>
        <w:pict>
          <v:line id="_x0000_s1030" style="position:absolute;left:0;text-align:left;z-index:251661312" from="2in,14pt" to="513pt,14pt"/>
        </w:pict>
      </w:r>
      <w:r w:rsidR="00A33C24" w:rsidRPr="00DF478D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Тел:  20 78 631        Факс:  32 27 828       </w:t>
      </w:r>
      <w:r w:rsidR="00A33C24" w:rsidRPr="00DF478D">
        <w:rPr>
          <w:rFonts w:ascii="Arial" w:hAnsi="Arial" w:cs="Arial"/>
          <w:sz w:val="20"/>
          <w:szCs w:val="20"/>
        </w:rPr>
        <w:t>e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-</w:t>
      </w:r>
      <w:r w:rsidR="00A33C24" w:rsidRPr="00DF478D">
        <w:rPr>
          <w:rFonts w:ascii="Arial" w:hAnsi="Arial" w:cs="Arial"/>
          <w:sz w:val="20"/>
          <w:szCs w:val="20"/>
        </w:rPr>
        <w:t>mail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dusica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jovanovic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r w:rsidR="00A33C24" w:rsidRPr="00DF478D">
        <w:rPr>
          <w:rFonts w:ascii="Arial" w:hAnsi="Arial" w:cs="Arial"/>
          <w:sz w:val="20"/>
          <w:szCs w:val="20"/>
        </w:rPr>
        <w:t>org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rs</w:t>
      </w:r>
      <w:proofErr w:type="spellEnd"/>
    </w:p>
    <w:p w:rsidR="00A33C24" w:rsidRPr="00DF478D" w:rsidRDefault="00A33C24" w:rsidP="00A33C24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Жиро рачун: 840 – 627667 – 91</w:t>
      </w:r>
    </w:p>
    <w:p w:rsidR="00A33C24" w:rsidRDefault="00A33C24" w:rsidP="00A33C24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A33C24" w:rsidRPr="00A33C24" w:rsidRDefault="00A33C24" w:rsidP="00A33C24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</w:rPr>
      </w:pPr>
    </w:p>
    <w:p w:rsidR="00BA7B42" w:rsidRPr="00A828E9" w:rsidRDefault="00A828E9" w:rsidP="00A33C24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noProof/>
          <w:color w:val="000000" w:themeColor="text1"/>
          <w:lang w:val="sr-Cyrl-CS"/>
        </w:rPr>
      </w:pPr>
      <w:r>
        <w:rPr>
          <w:rFonts w:ascii="Arial" w:hAnsi="Arial" w:cs="Arial"/>
          <w:b/>
          <w:noProof/>
          <w:color w:val="000000" w:themeColor="text1"/>
          <w:lang w:val="sr-Cyrl-CS"/>
        </w:rPr>
        <w:t>Појашњење</w:t>
      </w:r>
      <w:r w:rsidR="00BA7B42"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lang w:val="sr-Cyrl-CS"/>
        </w:rPr>
        <w:t>конкурсне</w:t>
      </w:r>
      <w:r w:rsidR="00BA7B42"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lang w:val="sr-Cyrl-CS"/>
        </w:rPr>
        <w:t>документације</w:t>
      </w:r>
      <w:r w:rsidR="00BA7B42"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2314AD" w:rsidRPr="00BE6FC6">
        <w:rPr>
          <w:rFonts w:ascii="Arial" w:hAnsi="Arial" w:cs="Arial"/>
          <w:b/>
          <w:bCs/>
        </w:rPr>
        <w:t xml:space="preserve">ЈН БР. </w:t>
      </w:r>
      <w:r w:rsidR="002314AD" w:rsidRPr="00BE6FC6">
        <w:rPr>
          <w:rFonts w:ascii="Arial" w:hAnsi="Arial" w:cs="Arial"/>
          <w:b/>
        </w:rPr>
        <w:t>МНР 23-I-20/15</w:t>
      </w:r>
    </w:p>
    <w:p w:rsidR="003D5F95" w:rsidRPr="00A828E9" w:rsidRDefault="003D5F95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noProof/>
          <w:color w:val="000000" w:themeColor="text1"/>
          <w:lang w:val="sr-Cyrl-CS"/>
        </w:rPr>
      </w:pPr>
    </w:p>
    <w:p w:rsidR="00B7054B" w:rsidRDefault="003D5F95" w:rsidP="00B96930">
      <w:pPr>
        <w:spacing w:after="0" w:line="240" w:lineRule="auto"/>
        <w:ind w:left="-567"/>
        <w:jc w:val="both"/>
        <w:rPr>
          <w:rFonts w:ascii="Arial" w:hAnsi="Arial" w:cs="Arial"/>
          <w:noProof/>
          <w:color w:val="000000" w:themeColor="text1"/>
        </w:rPr>
      </w:pP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      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поступку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број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2314AD" w:rsidRPr="00BE6FC6">
        <w:rPr>
          <w:rFonts w:ascii="Arial" w:hAnsi="Arial" w:cs="Arial"/>
          <w:b/>
          <w:bCs/>
        </w:rPr>
        <w:t xml:space="preserve">ЈН БР. </w:t>
      </w:r>
      <w:proofErr w:type="gramStart"/>
      <w:r w:rsidR="002314AD" w:rsidRPr="00BE6FC6">
        <w:rPr>
          <w:rFonts w:ascii="Arial" w:hAnsi="Arial" w:cs="Arial"/>
          <w:b/>
        </w:rPr>
        <w:t>МНР 23-I-20/15</w:t>
      </w:r>
      <w:r w:rsidR="002314AD">
        <w:rPr>
          <w:rFonts w:ascii="Arial" w:hAnsi="Arial" w:cs="Arial"/>
          <w:b/>
          <w:lang/>
        </w:rPr>
        <w:t xml:space="preserve"> - </w:t>
      </w:r>
      <w:r w:rsidR="002314AD" w:rsidRPr="00BE6FC6">
        <w:rPr>
          <w:rFonts w:ascii="Arial" w:hAnsi="Arial" w:cs="Arial"/>
          <w:b/>
          <w:bCs/>
        </w:rPr>
        <w:t>НАБАВКА PCR ДИЈАГНОСТИКА- PCR САНИТАРНА МИКРОБИОЛОГИЈА ЗАТВОРЕНИ СИСТЕМ BAX</w:t>
      </w:r>
      <w:r w:rsidR="00DE0125" w:rsidRPr="00A828E9">
        <w:rPr>
          <w:rFonts w:ascii="Arial" w:hAnsi="Arial" w:cs="Arial"/>
          <w:noProof/>
          <w:color w:val="000000" w:themeColor="text1"/>
          <w:lang w:val="sr-Cyrl-CS"/>
        </w:rPr>
        <w:t xml:space="preserve">,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сагласно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члану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63.</w:t>
      </w:r>
      <w:proofErr w:type="gramEnd"/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став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2.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Закона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о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јавним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набавкама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, (,,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Службени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гласник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РС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“,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бр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. 124/12,</w:t>
      </w:r>
      <w:r w:rsidR="00B7054B" w:rsidRPr="00A828E9">
        <w:rPr>
          <w:rFonts w:ascii="Arial" w:hAnsi="Arial" w:cs="Arial"/>
          <w:noProof/>
          <w:color w:val="000000" w:themeColor="text1"/>
          <w:lang w:val="sr-Cyrl-CS"/>
        </w:rPr>
        <w:t xml:space="preserve"> 14/2015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и</w:t>
      </w:r>
      <w:r w:rsidR="00B7054B" w:rsidRPr="00A828E9">
        <w:rPr>
          <w:rFonts w:ascii="Arial" w:hAnsi="Arial" w:cs="Arial"/>
          <w:noProof/>
          <w:color w:val="000000" w:themeColor="text1"/>
          <w:lang w:val="sr-Cyrl-CS"/>
        </w:rPr>
        <w:t xml:space="preserve"> 68/2015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даљем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тексту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: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Закон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),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пристигл</w:t>
      </w:r>
      <w:r w:rsidR="002314AD">
        <w:rPr>
          <w:rFonts w:ascii="Arial" w:hAnsi="Arial" w:cs="Arial"/>
          <w:noProof/>
          <w:color w:val="000000" w:themeColor="text1"/>
          <w:lang w:val="sr-Cyrl-CS"/>
        </w:rPr>
        <w:t>о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2314AD">
        <w:rPr>
          <w:rFonts w:ascii="Arial" w:hAnsi="Arial" w:cs="Arial"/>
          <w:noProof/>
          <w:color w:val="000000" w:themeColor="text1"/>
          <w:lang w:val="sr-Cyrl-CS"/>
        </w:rPr>
        <w:t>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питањ</w:t>
      </w:r>
      <w:r w:rsidR="002314AD">
        <w:rPr>
          <w:rFonts w:ascii="Arial" w:hAnsi="Arial" w:cs="Arial"/>
          <w:noProof/>
          <w:color w:val="000000" w:themeColor="text1"/>
          <w:lang w:val="sr-Cyrl-CS"/>
        </w:rPr>
        <w:t>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којим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од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Комисије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захтева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појашњење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конкурсне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документације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предметну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.</w:t>
      </w:r>
    </w:p>
    <w:p w:rsidR="00B96930" w:rsidRPr="00B96930" w:rsidRDefault="00B96930" w:rsidP="00B96930">
      <w:pPr>
        <w:spacing w:after="0" w:line="240" w:lineRule="auto"/>
        <w:ind w:left="-567"/>
        <w:jc w:val="both"/>
        <w:rPr>
          <w:rFonts w:ascii="Arial" w:hAnsi="Arial" w:cs="Arial"/>
          <w:b/>
          <w:i/>
          <w:iCs/>
        </w:rPr>
      </w:pPr>
    </w:p>
    <w:p w:rsidR="009F7FA3" w:rsidRPr="00A828E9" w:rsidRDefault="00A828E9" w:rsidP="00B96930">
      <w:pPr>
        <w:spacing w:after="0" w:line="240" w:lineRule="auto"/>
        <w:ind w:left="-567" w:right="-2"/>
        <w:jc w:val="both"/>
        <w:rPr>
          <w:rFonts w:ascii="Arial" w:hAnsi="Arial" w:cs="Arial"/>
          <w:noProof/>
          <w:color w:val="000000" w:themeColor="text1"/>
          <w:lang w:val="sr-Cyrl-CS" w:bidi="he-IL"/>
        </w:rPr>
      </w:pPr>
      <w:r>
        <w:rPr>
          <w:rFonts w:ascii="Arial" w:hAnsi="Arial" w:cs="Arial"/>
          <w:b/>
          <w:noProof/>
          <w:color w:val="000000" w:themeColor="text1"/>
          <w:u w:val="single"/>
          <w:lang w:val="sr-Cyrl-CS" w:bidi="he-IL"/>
        </w:rPr>
        <w:t>Питањ</w:t>
      </w:r>
      <w:r w:rsidR="002314AD">
        <w:rPr>
          <w:rFonts w:ascii="Arial" w:hAnsi="Arial" w:cs="Arial"/>
          <w:b/>
          <w:noProof/>
          <w:color w:val="000000" w:themeColor="text1"/>
          <w:u w:val="single"/>
          <w:lang w:val="sr-Cyrl-CS" w:bidi="he-IL"/>
        </w:rPr>
        <w:t>е</w:t>
      </w:r>
      <w:r w:rsidR="00BA7B42" w:rsidRPr="00A828E9">
        <w:rPr>
          <w:rFonts w:ascii="Arial" w:hAnsi="Arial" w:cs="Arial"/>
          <w:b/>
          <w:noProof/>
          <w:color w:val="000000" w:themeColor="text1"/>
          <w:u w:val="single"/>
          <w:lang w:val="sr-Cyrl-CS" w:bidi="he-IL"/>
        </w:rPr>
        <w:t>:</w:t>
      </w:r>
      <w:r w:rsidR="00BA7B42" w:rsidRPr="00A828E9">
        <w:rPr>
          <w:rFonts w:ascii="Arial" w:hAnsi="Arial" w:cs="Arial"/>
          <w:b/>
          <w:noProof/>
          <w:color w:val="000000" w:themeColor="text1"/>
          <w:lang w:val="sr-Cyrl-CS" w:bidi="he-IL"/>
        </w:rPr>
        <w:t xml:space="preserve"> </w:t>
      </w:r>
      <w:r w:rsidR="00BA7B42" w:rsidRPr="00A828E9">
        <w:rPr>
          <w:rFonts w:ascii="Arial" w:hAnsi="Arial" w:cs="Arial"/>
          <w:noProof/>
          <w:color w:val="000000" w:themeColor="text1"/>
          <w:lang w:val="sr-Cyrl-CS" w:bidi="he-IL"/>
        </w:rPr>
        <w:t xml:space="preserve"> </w:t>
      </w:r>
    </w:p>
    <w:p w:rsidR="002314AD" w:rsidRPr="002314AD" w:rsidRDefault="002314AD" w:rsidP="002314AD">
      <w:pPr>
        <w:spacing w:after="0" w:line="240" w:lineRule="auto"/>
        <w:ind w:left="-567" w:hanging="14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noProof/>
          <w:lang w:val="sr-Cyrl-CS"/>
        </w:rPr>
        <w:t xml:space="preserve">  Да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ли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је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прихватљиво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да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се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понуда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достави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страном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језику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делу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који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се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односи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доказивање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детаљне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спецификације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тражених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добара</w:t>
      </w:r>
      <w:r w:rsidRPr="002314AD">
        <w:rPr>
          <w:rFonts w:ascii="Arial" w:hAnsi="Arial" w:cs="Arial"/>
          <w:noProof/>
          <w:lang w:val="sr-Cyrl-CS"/>
        </w:rPr>
        <w:t xml:space="preserve"> (</w:t>
      </w:r>
      <w:r>
        <w:rPr>
          <w:rFonts w:ascii="Arial" w:hAnsi="Arial" w:cs="Arial"/>
          <w:noProof/>
          <w:lang w:val="sr-Cyrl-CS"/>
        </w:rPr>
        <w:t>састав</w:t>
      </w:r>
      <w:r w:rsidRPr="002314AD">
        <w:rPr>
          <w:rFonts w:ascii="Arial" w:hAnsi="Arial" w:cs="Arial"/>
          <w:noProof/>
          <w:lang w:val="sr-Cyrl-CS"/>
        </w:rPr>
        <w:t xml:space="preserve">, </w:t>
      </w:r>
      <w:r>
        <w:rPr>
          <w:rFonts w:ascii="Arial" w:hAnsi="Arial" w:cs="Arial"/>
          <w:noProof/>
          <w:lang w:val="sr-Cyrl-CS"/>
        </w:rPr>
        <w:t>сертификат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квалитета</w:t>
      </w:r>
      <w:r w:rsidRPr="002314AD">
        <w:rPr>
          <w:rFonts w:ascii="Arial" w:hAnsi="Arial" w:cs="Arial"/>
          <w:noProof/>
          <w:lang w:val="sr-Cyrl-CS"/>
        </w:rPr>
        <w:t xml:space="preserve">, </w:t>
      </w:r>
      <w:r>
        <w:rPr>
          <w:rFonts w:ascii="Arial" w:hAnsi="Arial" w:cs="Arial"/>
          <w:noProof/>
          <w:lang w:val="sr-Cyrl-CS"/>
        </w:rPr>
        <w:t>намена</w:t>
      </w:r>
      <w:r w:rsidRPr="002314AD">
        <w:rPr>
          <w:rFonts w:ascii="Arial" w:hAnsi="Arial" w:cs="Arial"/>
          <w:noProof/>
          <w:lang w:val="sr-Cyrl-CS"/>
        </w:rPr>
        <w:t xml:space="preserve">, </w:t>
      </w:r>
      <w:r>
        <w:rPr>
          <w:rFonts w:ascii="Arial" w:hAnsi="Arial" w:cs="Arial"/>
          <w:noProof/>
          <w:lang w:val="sr-Cyrl-CS"/>
        </w:rPr>
        <w:t>паковање</w:t>
      </w:r>
      <w:r w:rsidRPr="002314AD">
        <w:rPr>
          <w:rFonts w:ascii="Arial" w:hAnsi="Arial" w:cs="Arial"/>
          <w:noProof/>
          <w:lang w:val="sr-Cyrl-CS"/>
        </w:rPr>
        <w:t xml:space="preserve">, </w:t>
      </w:r>
      <w:r>
        <w:rPr>
          <w:rFonts w:ascii="Arial" w:hAnsi="Arial" w:cs="Arial"/>
          <w:noProof/>
          <w:lang w:val="sr-Cyrl-CS"/>
        </w:rPr>
        <w:t>услови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чувања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рок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трајања</w:t>
      </w:r>
      <w:r w:rsidRPr="002314AD">
        <w:rPr>
          <w:rFonts w:ascii="Arial" w:hAnsi="Arial" w:cs="Arial"/>
          <w:noProof/>
          <w:lang w:val="sr-Cyrl-CS"/>
        </w:rPr>
        <w:t xml:space="preserve">) </w:t>
      </w:r>
      <w:r>
        <w:rPr>
          <w:rFonts w:ascii="Arial" w:hAnsi="Arial" w:cs="Arial"/>
          <w:noProof/>
          <w:lang w:val="sr-Cyrl-CS"/>
        </w:rPr>
        <w:t>и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то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енглеском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језику</w:t>
      </w:r>
      <w:r w:rsidRPr="002314AD">
        <w:rPr>
          <w:rFonts w:ascii="Arial" w:hAnsi="Arial" w:cs="Arial"/>
          <w:noProof/>
          <w:lang w:val="sr-Cyrl-CS"/>
        </w:rPr>
        <w:t xml:space="preserve">, </w:t>
      </w:r>
      <w:r>
        <w:rPr>
          <w:rFonts w:ascii="Arial" w:hAnsi="Arial" w:cs="Arial"/>
          <w:noProof/>
          <w:lang w:val="sr-Cyrl-CS"/>
        </w:rPr>
        <w:t>а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да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уколико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се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току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прегледа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оцене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понуда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утврди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да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би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део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понуде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требало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да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буде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преведен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српски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језик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одредите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понуђачу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примеран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рок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којем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је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дужан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да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изврши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превод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тог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дела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понуде</w:t>
      </w:r>
      <w:r w:rsidRPr="002314AD">
        <w:rPr>
          <w:rFonts w:ascii="Arial" w:hAnsi="Arial" w:cs="Arial"/>
          <w:noProof/>
          <w:lang w:val="sr-Cyrl-CS"/>
        </w:rPr>
        <w:t>.</w:t>
      </w:r>
    </w:p>
    <w:p w:rsidR="00A33C24" w:rsidRPr="00A33C24" w:rsidRDefault="00A33C24" w:rsidP="002314AD">
      <w:pPr>
        <w:spacing w:after="0" w:line="240" w:lineRule="auto"/>
        <w:ind w:right="-2"/>
        <w:jc w:val="both"/>
        <w:rPr>
          <w:rFonts w:ascii="Arial" w:hAnsi="Arial" w:cs="Arial"/>
          <w:noProof/>
          <w:color w:val="000000" w:themeColor="text1"/>
        </w:rPr>
      </w:pPr>
    </w:p>
    <w:p w:rsidR="002314AD" w:rsidRDefault="00A828E9" w:rsidP="002314AD">
      <w:pPr>
        <w:spacing w:after="0" w:line="240" w:lineRule="auto"/>
        <w:ind w:left="-567" w:right="-2"/>
        <w:jc w:val="both"/>
        <w:rPr>
          <w:rFonts w:ascii="Arial" w:hAnsi="Arial" w:cs="Arial"/>
          <w:b/>
          <w:noProof/>
          <w:color w:val="000000" w:themeColor="text1"/>
          <w:u w:val="single"/>
          <w:lang w:val="sr-Cyrl-CS" w:bidi="he-IL"/>
        </w:rPr>
      </w:pPr>
      <w:r>
        <w:rPr>
          <w:rFonts w:ascii="Arial" w:hAnsi="Arial" w:cs="Arial"/>
          <w:b/>
          <w:noProof/>
          <w:color w:val="000000" w:themeColor="text1"/>
          <w:u w:val="single"/>
          <w:lang w:val="sr-Cyrl-CS" w:bidi="he-IL"/>
        </w:rPr>
        <w:t>Одговор</w:t>
      </w:r>
      <w:r w:rsidR="00BA7B42" w:rsidRPr="00A828E9">
        <w:rPr>
          <w:rFonts w:ascii="Arial" w:hAnsi="Arial" w:cs="Arial"/>
          <w:b/>
          <w:noProof/>
          <w:color w:val="000000" w:themeColor="text1"/>
          <w:u w:val="single"/>
          <w:lang w:val="sr-Cyrl-CS" w:bidi="he-IL"/>
        </w:rPr>
        <w:t>:</w:t>
      </w:r>
    </w:p>
    <w:p w:rsidR="007B2244" w:rsidRDefault="00B96930" w:rsidP="002314AD">
      <w:pPr>
        <w:spacing w:after="0" w:line="240" w:lineRule="auto"/>
        <w:ind w:left="-567" w:right="-2"/>
        <w:jc w:val="both"/>
        <w:rPr>
          <w:rFonts w:ascii="Arial" w:hAnsi="Arial" w:cs="Arial"/>
          <w:noProof/>
          <w:lang w:val="sr-Cyrl-CS"/>
        </w:rPr>
      </w:pPr>
      <w:r w:rsidRPr="002314AD">
        <w:rPr>
          <w:rFonts w:ascii="Arial" w:hAnsi="Arial" w:cs="Arial"/>
          <w:noProof/>
          <w:lang w:val="sr-Cyrl-CS"/>
        </w:rPr>
        <w:t xml:space="preserve">Узимајући у обзир да </w:t>
      </w:r>
      <w:r w:rsidR="002314AD">
        <w:rPr>
          <w:rFonts w:ascii="Arial" w:hAnsi="Arial" w:cs="Arial"/>
          <w:noProof/>
          <w:lang w:val="sr-Cyrl-CS"/>
        </w:rPr>
        <w:t xml:space="preserve">у Конкурсној документацији у одељку 5 – упутство </w:t>
      </w:r>
      <w:r w:rsidR="004F7BF0">
        <w:rPr>
          <w:rFonts w:ascii="Arial" w:hAnsi="Arial" w:cs="Arial"/>
          <w:noProof/>
          <w:lang w:val="sr-Cyrl-CS"/>
        </w:rPr>
        <w:t>понуђач</w:t>
      </w:r>
      <w:r w:rsidR="002314AD">
        <w:rPr>
          <w:rFonts w:ascii="Arial" w:hAnsi="Arial" w:cs="Arial"/>
          <w:noProof/>
          <w:lang w:val="sr-Cyrl-CS"/>
        </w:rPr>
        <w:t>има како да сачине понуду, тачка 1) гласи:</w:t>
      </w:r>
    </w:p>
    <w:p w:rsidR="002314AD" w:rsidRPr="00095169" w:rsidRDefault="002314AD" w:rsidP="002314AD">
      <w:pPr>
        <w:spacing w:after="0" w:line="240" w:lineRule="auto"/>
        <w:ind w:left="-567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noProof/>
          <w:lang w:val="sr-Cyrl-CS"/>
        </w:rPr>
        <w:t>„</w:t>
      </w:r>
      <w:r w:rsidRPr="00095169">
        <w:rPr>
          <w:rFonts w:ascii="Arial" w:hAnsi="Arial" w:cs="Arial"/>
          <w:b/>
          <w:bCs/>
          <w:i/>
          <w:iCs/>
        </w:rPr>
        <w:t>ПОДАЦИ О ЈЕЗИКУ НА КОЈЕМ ПОНУДА МОРА ДА БУДЕ САСТАВЉЕНА</w:t>
      </w:r>
    </w:p>
    <w:p w:rsidR="002314AD" w:rsidRDefault="002314AD" w:rsidP="002314A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b/>
          <w:lang w:val="sr-Cyrl-CS"/>
        </w:rPr>
      </w:pPr>
      <w:proofErr w:type="spellStart"/>
      <w:proofErr w:type="gramStart"/>
      <w:r w:rsidRPr="00095169">
        <w:rPr>
          <w:rFonts w:ascii="Arial" w:hAnsi="Arial" w:cs="Arial"/>
        </w:rPr>
        <w:t>Понуђач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подноси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понуду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на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српском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језику</w:t>
      </w:r>
      <w:proofErr w:type="spellEnd"/>
      <w:r w:rsidRPr="00095169">
        <w:rPr>
          <w:rFonts w:ascii="Arial" w:hAnsi="Arial" w:cs="Arial"/>
        </w:rPr>
        <w:t>.</w:t>
      </w:r>
      <w:proofErr w:type="gramEnd"/>
      <w:r w:rsidRPr="00095169">
        <w:rPr>
          <w:rFonts w:ascii="Arial" w:hAnsi="Arial" w:cs="Arial"/>
        </w:rPr>
        <w:t xml:space="preserve"> </w:t>
      </w:r>
      <w:r w:rsidRPr="00095169">
        <w:rPr>
          <w:rFonts w:ascii="Arial" w:hAnsi="Arial" w:cs="Arial"/>
          <w:b/>
          <w:lang w:val="sr-Cyrl-CS"/>
        </w:rPr>
        <w:t>Уколико понуда садржи документ на страном језику, обавезно уз документ доставити и превод</w:t>
      </w:r>
      <w:r w:rsidRPr="00095169">
        <w:rPr>
          <w:rFonts w:ascii="Arial" w:hAnsi="Arial" w:cs="Arial"/>
          <w:b/>
          <w:lang w:val="sr-Latn-CS"/>
        </w:rPr>
        <w:t xml:space="preserve"> </w:t>
      </w:r>
      <w:r w:rsidRPr="00095169">
        <w:rPr>
          <w:rFonts w:ascii="Arial" w:hAnsi="Arial" w:cs="Arial"/>
          <w:b/>
          <w:lang w:val="sr-Cyrl-CS"/>
        </w:rPr>
        <w:t xml:space="preserve">на </w:t>
      </w:r>
      <w:r w:rsidRPr="00095169">
        <w:rPr>
          <w:rFonts w:ascii="Arial" w:hAnsi="Arial" w:cs="Arial"/>
          <w:b/>
          <w:lang w:val="sr-Latn-CS"/>
        </w:rPr>
        <w:t>српски језик</w:t>
      </w:r>
      <w:r w:rsidRPr="00095169">
        <w:rPr>
          <w:rFonts w:ascii="Arial" w:hAnsi="Arial" w:cs="Arial"/>
          <w:b/>
          <w:lang w:val="sr-Cyrl-CS"/>
        </w:rPr>
        <w:t>.</w:t>
      </w:r>
      <w:r>
        <w:rPr>
          <w:rFonts w:ascii="Arial" w:hAnsi="Arial" w:cs="Arial"/>
          <w:b/>
          <w:lang w:val="sr-Cyrl-CS"/>
        </w:rPr>
        <w:t>“</w:t>
      </w:r>
    </w:p>
    <w:p w:rsidR="00EC0763" w:rsidRDefault="002314AD" w:rsidP="002314A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noProof/>
          <w:lang w:val="sr-Cyrl-CS"/>
        </w:rPr>
      </w:pPr>
      <w:r w:rsidRPr="002314AD">
        <w:rPr>
          <w:rFonts w:ascii="Arial" w:hAnsi="Arial" w:cs="Arial"/>
          <w:lang w:val="sr-Cyrl-CS"/>
        </w:rPr>
        <w:t>није прихватљиво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понуду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доставити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страном</w:t>
      </w:r>
      <w:r w:rsidRPr="002314AD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језику ни у једном</w:t>
      </w:r>
      <w:r w:rsidR="00EC0763">
        <w:rPr>
          <w:rFonts w:ascii="Arial" w:hAnsi="Arial" w:cs="Arial"/>
          <w:noProof/>
          <w:lang w:val="sr-Cyrl-CS"/>
        </w:rPr>
        <w:t xml:space="preserve"> свом</w:t>
      </w:r>
      <w:r>
        <w:rPr>
          <w:rFonts w:ascii="Arial" w:hAnsi="Arial" w:cs="Arial"/>
          <w:noProof/>
          <w:lang w:val="sr-Cyrl-CS"/>
        </w:rPr>
        <w:t xml:space="preserve"> делу.</w:t>
      </w:r>
      <w:r w:rsidR="004F7BF0">
        <w:rPr>
          <w:rFonts w:ascii="Arial" w:hAnsi="Arial" w:cs="Arial"/>
          <w:noProof/>
          <w:lang w:val="sr-Cyrl-CS"/>
        </w:rPr>
        <w:t xml:space="preserve"> </w:t>
      </w:r>
    </w:p>
    <w:p w:rsidR="002314AD" w:rsidRPr="002314AD" w:rsidRDefault="004F7BF0" w:rsidP="002314A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noProof/>
          <w:lang w:val="sr-Cyrl-CS"/>
        </w:rPr>
        <w:t>Наиме, у складу са Правилником о обавезним елементима конкурсне документације у поступцима јавних набавки и начину доказивања испуњености услова („Сл. Гласник РС бр. 124/12), глав</w:t>
      </w:r>
      <w:r w:rsidR="00EC0763">
        <w:rPr>
          <w:rFonts w:ascii="Arial" w:hAnsi="Arial" w:cs="Arial"/>
          <w:noProof/>
          <w:lang w:val="sr-Cyrl-CS"/>
        </w:rPr>
        <w:t>а</w:t>
      </w:r>
      <w:r>
        <w:rPr>
          <w:rFonts w:ascii="Arial" w:hAnsi="Arial" w:cs="Arial"/>
          <w:noProof/>
          <w:lang w:val="sr-Cyrl-CS"/>
        </w:rPr>
        <w:t xml:space="preserve"> 7 – Упутство понуђачима како да сачине понуду, члан 8, став 1, тачка 1), </w:t>
      </w:r>
      <w:r w:rsidR="00EC0763">
        <w:rPr>
          <w:rFonts w:ascii="Arial" w:hAnsi="Arial" w:cs="Arial"/>
          <w:noProof/>
          <w:lang w:val="sr-Cyrl-CS"/>
        </w:rPr>
        <w:t>Н</w:t>
      </w:r>
      <w:r>
        <w:rPr>
          <w:rFonts w:ascii="Arial" w:hAnsi="Arial" w:cs="Arial"/>
          <w:noProof/>
          <w:lang w:val="sr-Cyrl-CS"/>
        </w:rPr>
        <w:t>аручилац је дефинисао податке о језику на којем понуда мора бити састављена</w:t>
      </w:r>
      <w:r w:rsidR="00EC0763">
        <w:rPr>
          <w:rFonts w:ascii="Arial" w:hAnsi="Arial" w:cs="Arial"/>
          <w:noProof/>
          <w:lang w:val="sr-Cyrl-CS"/>
        </w:rPr>
        <w:t xml:space="preserve"> и није предвидео могућност да се иста потпуно или делимично даје ни на једном страном језику, те би</w:t>
      </w:r>
      <w:r>
        <w:rPr>
          <w:rFonts w:ascii="Arial" w:hAnsi="Arial" w:cs="Arial"/>
          <w:noProof/>
          <w:lang w:val="sr-Cyrl-CS"/>
        </w:rPr>
        <w:t xml:space="preserve"> у случају </w:t>
      </w:r>
      <w:r w:rsidR="00EC0763">
        <w:rPr>
          <w:rFonts w:ascii="Arial" w:hAnsi="Arial" w:cs="Arial"/>
          <w:noProof/>
          <w:lang w:val="sr-Cyrl-CS"/>
        </w:rPr>
        <w:t>одступања</w:t>
      </w:r>
      <w:r>
        <w:rPr>
          <w:rFonts w:ascii="Arial" w:hAnsi="Arial" w:cs="Arial"/>
          <w:noProof/>
          <w:lang w:val="sr-Cyrl-CS"/>
        </w:rPr>
        <w:t xml:space="preserve"> од </w:t>
      </w:r>
      <w:r w:rsidR="00EC0763">
        <w:rPr>
          <w:rFonts w:ascii="Arial" w:hAnsi="Arial" w:cs="Arial"/>
          <w:noProof/>
          <w:lang w:val="sr-Cyrl-CS"/>
        </w:rPr>
        <w:t xml:space="preserve">такве </w:t>
      </w:r>
      <w:r>
        <w:rPr>
          <w:rFonts w:ascii="Arial" w:hAnsi="Arial" w:cs="Arial"/>
          <w:noProof/>
          <w:lang w:val="sr-Cyrl-CS"/>
        </w:rPr>
        <w:t xml:space="preserve">наведене обавезе </w:t>
      </w:r>
      <w:r w:rsidR="00EC0763">
        <w:rPr>
          <w:rFonts w:ascii="Arial" w:hAnsi="Arial" w:cs="Arial"/>
          <w:noProof/>
          <w:lang w:val="sr-Cyrl-CS"/>
        </w:rPr>
        <w:t>из</w:t>
      </w:r>
      <w:r>
        <w:rPr>
          <w:rFonts w:ascii="Arial" w:hAnsi="Arial" w:cs="Arial"/>
          <w:noProof/>
          <w:lang w:val="sr-Cyrl-CS"/>
        </w:rPr>
        <w:t xml:space="preserve"> Конкурсн</w:t>
      </w:r>
      <w:r w:rsidR="00EC0763">
        <w:rPr>
          <w:rFonts w:ascii="Arial" w:hAnsi="Arial" w:cs="Arial"/>
          <w:noProof/>
          <w:lang w:val="sr-Cyrl-CS"/>
        </w:rPr>
        <w:t>е</w:t>
      </w:r>
      <w:r>
        <w:rPr>
          <w:rFonts w:ascii="Arial" w:hAnsi="Arial" w:cs="Arial"/>
          <w:noProof/>
          <w:lang w:val="sr-Cyrl-CS"/>
        </w:rPr>
        <w:t xml:space="preserve"> документациј</w:t>
      </w:r>
      <w:r w:rsidR="00EC0763">
        <w:rPr>
          <w:rFonts w:ascii="Arial" w:hAnsi="Arial" w:cs="Arial"/>
          <w:noProof/>
          <w:lang w:val="sr-Cyrl-CS"/>
        </w:rPr>
        <w:t>е, понуда била неприхватљива сагласно члану 106, став 1, тачка 5), односно садржала би недостатак због којег не би било могуће утврдити њену стварну садржину или је поредити са другим понудама, а уколико би се таква прихватила и накнадно тражила промена у истој – Наручилац би кршио одредбе члана 93, став 3 Закона</w:t>
      </w:r>
    </w:p>
    <w:p w:rsidR="002314AD" w:rsidRPr="002314AD" w:rsidRDefault="002314AD" w:rsidP="002314AD">
      <w:pPr>
        <w:spacing w:after="0" w:line="240" w:lineRule="auto"/>
        <w:ind w:left="-567" w:right="-2"/>
        <w:jc w:val="both"/>
        <w:rPr>
          <w:rFonts w:ascii="Arial" w:hAnsi="Arial" w:cs="Arial"/>
          <w:b/>
          <w:noProof/>
          <w:color w:val="000000" w:themeColor="text1"/>
          <w:u w:val="single"/>
          <w:lang w:val="sr-Cyrl-CS" w:bidi="he-IL"/>
        </w:rPr>
      </w:pPr>
    </w:p>
    <w:p w:rsidR="00BA7B42" w:rsidRPr="00A828E9" w:rsidRDefault="00BA7B42" w:rsidP="00BA7B42">
      <w:pPr>
        <w:tabs>
          <w:tab w:val="left" w:pos="5715"/>
        </w:tabs>
        <w:spacing w:after="0" w:line="240" w:lineRule="auto"/>
        <w:ind w:firstLine="540"/>
        <w:jc w:val="both"/>
        <w:rPr>
          <w:rFonts w:ascii="Arial" w:hAnsi="Arial" w:cs="Arial"/>
          <w:noProof/>
          <w:color w:val="000000" w:themeColor="text1"/>
          <w:lang w:val="sr-Cyrl-CS"/>
        </w:rPr>
      </w:pPr>
    </w:p>
    <w:p w:rsidR="00BA7B42" w:rsidRPr="00A828E9" w:rsidRDefault="00BA7B42" w:rsidP="00BA7B42">
      <w:pPr>
        <w:spacing w:after="0" w:line="240" w:lineRule="auto"/>
        <w:ind w:firstLine="540"/>
        <w:rPr>
          <w:rFonts w:ascii="Arial" w:hAnsi="Arial" w:cs="Arial"/>
          <w:b/>
          <w:noProof/>
          <w:color w:val="000000" w:themeColor="text1"/>
          <w:lang w:val="sr-Cyrl-CS"/>
        </w:rPr>
      </w:pP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  <w:t xml:space="preserve"> </w:t>
      </w:r>
      <w:r w:rsidR="003D5F95" w:rsidRPr="00A828E9">
        <w:rPr>
          <w:rFonts w:ascii="Arial" w:hAnsi="Arial" w:cs="Arial"/>
          <w:noProof/>
          <w:color w:val="000000" w:themeColor="text1"/>
          <w:lang w:val="sr-Cyrl-CS"/>
        </w:rPr>
        <w:t xml:space="preserve">               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КОМИСИЈА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ЗА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ЈАВНУ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НАБАВКУ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2314AD" w:rsidRPr="00BE6FC6">
        <w:rPr>
          <w:rFonts w:ascii="Arial" w:hAnsi="Arial" w:cs="Arial"/>
          <w:b/>
        </w:rPr>
        <w:t>МНР 23-I-20/15</w:t>
      </w:r>
    </w:p>
    <w:sectPr w:rsidR="00BA7B42" w:rsidRPr="00A828E9" w:rsidSect="005A40D8">
      <w:footerReference w:type="even" r:id="rId8"/>
      <w:footerReference w:type="default" r:id="rId9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66" w:rsidRDefault="00A13B66">
      <w:r>
        <w:separator/>
      </w:r>
    </w:p>
  </w:endnote>
  <w:endnote w:type="continuationSeparator" w:id="0">
    <w:p w:rsidR="00A13B66" w:rsidRDefault="00A13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8E9" w:rsidRDefault="00014F1C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8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28E9">
      <w:rPr>
        <w:rStyle w:val="PageNumber"/>
        <w:noProof/>
      </w:rPr>
      <w:t>2</w:t>
    </w:r>
    <w:r>
      <w:rPr>
        <w:rStyle w:val="PageNumber"/>
      </w:rPr>
      <w:fldChar w:fldCharType="end"/>
    </w:r>
  </w:p>
  <w:p w:rsidR="00A828E9" w:rsidRDefault="00A828E9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8E9" w:rsidRDefault="00014F1C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8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0763">
      <w:rPr>
        <w:rStyle w:val="PageNumber"/>
        <w:noProof/>
      </w:rPr>
      <w:t>1</w:t>
    </w:r>
    <w:r>
      <w:rPr>
        <w:rStyle w:val="PageNumber"/>
      </w:rPr>
      <w:fldChar w:fldCharType="end"/>
    </w:r>
  </w:p>
  <w:p w:rsidR="00A828E9" w:rsidRDefault="00A828E9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A828E9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A828E9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</w:tbl>
  <w:p w:rsidR="00A828E9" w:rsidRDefault="00A828E9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66" w:rsidRDefault="00A13B66">
      <w:r>
        <w:separator/>
      </w:r>
    </w:p>
  </w:footnote>
  <w:footnote w:type="continuationSeparator" w:id="0">
    <w:p w:rsidR="00A13B66" w:rsidRDefault="00A13B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BE3"/>
    <w:multiLevelType w:val="hybridMultilevel"/>
    <w:tmpl w:val="7A3823A2"/>
    <w:lvl w:ilvl="0" w:tplc="86D4049C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1593C04"/>
    <w:multiLevelType w:val="hybridMultilevel"/>
    <w:tmpl w:val="05D0604A"/>
    <w:lvl w:ilvl="0" w:tplc="5F188F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3257B56"/>
    <w:multiLevelType w:val="hybridMultilevel"/>
    <w:tmpl w:val="5590D108"/>
    <w:lvl w:ilvl="0" w:tplc="1E96E524">
      <w:start w:val="2"/>
      <w:numFmt w:val="bullet"/>
      <w:lvlText w:val="-"/>
      <w:lvlJc w:val="left"/>
      <w:pPr>
        <w:ind w:left="15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4C47095"/>
    <w:multiLevelType w:val="hybridMultilevel"/>
    <w:tmpl w:val="82CEB416"/>
    <w:lvl w:ilvl="0" w:tplc="736ECCD4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4B9C711C"/>
    <w:multiLevelType w:val="hybridMultilevel"/>
    <w:tmpl w:val="0518E712"/>
    <w:lvl w:ilvl="0" w:tplc="F11ECC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F5293"/>
    <w:multiLevelType w:val="hybridMultilevel"/>
    <w:tmpl w:val="CDBC355C"/>
    <w:lvl w:ilvl="0" w:tplc="6608A0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604A43B8"/>
    <w:multiLevelType w:val="hybridMultilevel"/>
    <w:tmpl w:val="D8C6C260"/>
    <w:lvl w:ilvl="0" w:tplc="ED9C37F4">
      <w:start w:val="2"/>
      <w:numFmt w:val="bullet"/>
      <w:lvlText w:val="-"/>
      <w:lvlJc w:val="left"/>
      <w:pPr>
        <w:ind w:left="51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72143CF2"/>
    <w:multiLevelType w:val="hybridMultilevel"/>
    <w:tmpl w:val="96281582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242B74"/>
    <w:multiLevelType w:val="hybridMultilevel"/>
    <w:tmpl w:val="DDC696D8"/>
    <w:lvl w:ilvl="0" w:tplc="79D4611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attachedTemplate r:id="rId1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14F1C"/>
    <w:rsid w:val="00063B69"/>
    <w:rsid w:val="000A3BDF"/>
    <w:rsid w:val="000C3DE6"/>
    <w:rsid w:val="0010447F"/>
    <w:rsid w:val="001522DA"/>
    <w:rsid w:val="0016300D"/>
    <w:rsid w:val="001659C9"/>
    <w:rsid w:val="001662CE"/>
    <w:rsid w:val="0018498B"/>
    <w:rsid w:val="001D103B"/>
    <w:rsid w:val="002303DA"/>
    <w:rsid w:val="002314AD"/>
    <w:rsid w:val="00297DEE"/>
    <w:rsid w:val="002F4D14"/>
    <w:rsid w:val="00352F53"/>
    <w:rsid w:val="0037023D"/>
    <w:rsid w:val="00371FFE"/>
    <w:rsid w:val="00390CBF"/>
    <w:rsid w:val="003A6CC8"/>
    <w:rsid w:val="003B3FC8"/>
    <w:rsid w:val="003C73F3"/>
    <w:rsid w:val="003D5F95"/>
    <w:rsid w:val="003E4115"/>
    <w:rsid w:val="00490842"/>
    <w:rsid w:val="004C71E2"/>
    <w:rsid w:val="004F7BF0"/>
    <w:rsid w:val="00504FBD"/>
    <w:rsid w:val="00533064"/>
    <w:rsid w:val="005A40D8"/>
    <w:rsid w:val="005E0F9F"/>
    <w:rsid w:val="006238F4"/>
    <w:rsid w:val="00652D5B"/>
    <w:rsid w:val="00681551"/>
    <w:rsid w:val="006B1204"/>
    <w:rsid w:val="006C749A"/>
    <w:rsid w:val="007312BA"/>
    <w:rsid w:val="007A5505"/>
    <w:rsid w:val="007B2244"/>
    <w:rsid w:val="007B536F"/>
    <w:rsid w:val="007C305B"/>
    <w:rsid w:val="007F2027"/>
    <w:rsid w:val="008228C6"/>
    <w:rsid w:val="00855030"/>
    <w:rsid w:val="00863A10"/>
    <w:rsid w:val="008F4633"/>
    <w:rsid w:val="00901EA8"/>
    <w:rsid w:val="0092067F"/>
    <w:rsid w:val="00942799"/>
    <w:rsid w:val="0096265E"/>
    <w:rsid w:val="00964F91"/>
    <w:rsid w:val="0098575F"/>
    <w:rsid w:val="009B6457"/>
    <w:rsid w:val="009F7FA3"/>
    <w:rsid w:val="00A130DB"/>
    <w:rsid w:val="00A13B66"/>
    <w:rsid w:val="00A1632F"/>
    <w:rsid w:val="00A23734"/>
    <w:rsid w:val="00A27DD1"/>
    <w:rsid w:val="00A33C24"/>
    <w:rsid w:val="00A37CA7"/>
    <w:rsid w:val="00A828E9"/>
    <w:rsid w:val="00A90901"/>
    <w:rsid w:val="00A944E2"/>
    <w:rsid w:val="00AC401F"/>
    <w:rsid w:val="00AE63A6"/>
    <w:rsid w:val="00B52ABC"/>
    <w:rsid w:val="00B7054B"/>
    <w:rsid w:val="00B96930"/>
    <w:rsid w:val="00BA7B42"/>
    <w:rsid w:val="00BB20E3"/>
    <w:rsid w:val="00C17732"/>
    <w:rsid w:val="00C745B5"/>
    <w:rsid w:val="00C81CA8"/>
    <w:rsid w:val="00C92FF2"/>
    <w:rsid w:val="00D00B98"/>
    <w:rsid w:val="00D65526"/>
    <w:rsid w:val="00D67015"/>
    <w:rsid w:val="00D70051"/>
    <w:rsid w:val="00D93EBC"/>
    <w:rsid w:val="00DE0125"/>
    <w:rsid w:val="00DF13B3"/>
    <w:rsid w:val="00E13F94"/>
    <w:rsid w:val="00E2059F"/>
    <w:rsid w:val="00E60D6E"/>
    <w:rsid w:val="00E72D88"/>
    <w:rsid w:val="00E82D74"/>
    <w:rsid w:val="00EC0763"/>
    <w:rsid w:val="00EF3E43"/>
    <w:rsid w:val="00F325FF"/>
    <w:rsid w:val="00F37666"/>
    <w:rsid w:val="00F9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paragraph" w:customStyle="1" w:styleId="Default">
    <w:name w:val="Default"/>
    <w:rsid w:val="009F7F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58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5</cp:revision>
  <cp:lastPrinted>2006-09-08T06:45:00Z</cp:lastPrinted>
  <dcterms:created xsi:type="dcterms:W3CDTF">2015-09-10T11:47:00Z</dcterms:created>
  <dcterms:modified xsi:type="dcterms:W3CDTF">2015-10-20T09:38:00Z</dcterms:modified>
</cp:coreProperties>
</file>